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399" w:rsidRDefault="00D50399">
      <w:pPr>
        <w:rPr>
          <w:rFonts w:ascii="Arial" w:hAnsi="Arial" w:cs="Arial"/>
          <w:color w:val="303133"/>
          <w:shd w:val="clear" w:color="auto" w:fill="FFFFFF"/>
        </w:rPr>
      </w:pPr>
      <w:r>
        <w:rPr>
          <w:rFonts w:ascii="Arial" w:hAnsi="Arial" w:cs="Arial"/>
          <w:noProof/>
          <w:color w:val="303133"/>
          <w:shd w:val="clear" w:color="auto" w:fill="FFFFFF"/>
          <w:lang w:eastAsia="ru-RU"/>
        </w:rPr>
        <w:drawing>
          <wp:inline distT="0" distB="0" distL="0" distR="0">
            <wp:extent cx="3423920" cy="2567940"/>
            <wp:effectExtent l="0" t="0" r="5080" b="3810"/>
            <wp:docPr id="2" name="Рисунок 2" descr="C:\Users\User\Desktop\Новая папка\IMG-20240611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IMG-20240611-WA00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3AE3" w:rsidRDefault="00BD6BEE" w:rsidP="00D50399">
      <w:pPr>
        <w:jc w:val="both"/>
      </w:pPr>
      <w:r>
        <w:rPr>
          <w:rFonts w:ascii="Arial" w:hAnsi="Arial" w:cs="Arial"/>
          <w:color w:val="303133"/>
          <w:shd w:val="clear" w:color="auto" w:fill="FFFFFF"/>
        </w:rPr>
        <w:t>С 7 по 11 сентября дети старшего дошкольного возраста (6-7 лет), воспитанники подготовительных к школе групп, познакомились с проектом по развитию основ социальной активности у детей старшего дошкольного возраста «Орлята-дошколята», направленный на  формирование первичного интереса и мотивации к участию в проекте.</w:t>
      </w:r>
    </w:p>
    <w:sectPr w:rsidR="004C3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EE"/>
    <w:rsid w:val="004C3AE3"/>
    <w:rsid w:val="00BD6BEE"/>
    <w:rsid w:val="00D5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2026-09-16T16:56:00Z</dcterms:created>
  <dcterms:modified xsi:type="dcterms:W3CDTF">2026-09-17T07:10:00Z</dcterms:modified>
</cp:coreProperties>
</file>